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F90428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F90428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F90428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F90428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F90428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F90428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F90428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F90428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F90428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F90428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на</w:t>
      </w:r>
      <w:r w:rsidR="00F90428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F90428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F90428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EF6215">
        <w:t>26.01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Ед.изм</w:t>
            </w:r>
            <w:proofErr w:type="spellEnd"/>
            <w:r w:rsidRPr="002D01DC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A9184C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80.20</w:t>
            </w:r>
            <w:r w:rsidR="002D01DC">
              <w:rPr>
                <w:lang w:val="uk-UA" w:eastAsia="en-US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A9184C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Техническое обслуживание </w:t>
            </w:r>
            <w:r w:rsidR="00A9184C">
              <w:rPr>
                <w:lang w:eastAsia="en-US"/>
              </w:rPr>
              <w:t>систем пожарной сигнализации, оповещения людей о пожаре и управления эвакуацией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EF6215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  <w:bookmarkStart w:id="0" w:name="_GoBack"/>
            <w:bookmarkEnd w:id="0"/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EF6215">
        <w:rPr>
          <w:spacing w:val="19"/>
        </w:rPr>
        <w:t>28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B429CD">
        <w:rPr>
          <w:spacing w:val="19"/>
        </w:rPr>
        <w:t>1.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F90428">
        <w:rPr>
          <w:w w:val="101"/>
        </w:rPr>
        <w:t xml:space="preserve">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F90428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</w:p>
    <w:p w:rsidR="006B0810" w:rsidRDefault="006B0810" w:rsidP="002D01DC">
      <w:pPr>
        <w:pStyle w:val="a5"/>
      </w:pPr>
      <w:r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 xml:space="preserve">х </w:t>
      </w:r>
      <w:r>
        <w:lastRenderedPageBreak/>
        <w:t>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2000AA"/>
    <w:rsid w:val="00280D5C"/>
    <w:rsid w:val="002A465F"/>
    <w:rsid w:val="002D01DC"/>
    <w:rsid w:val="003C2CD8"/>
    <w:rsid w:val="0051439C"/>
    <w:rsid w:val="00643498"/>
    <w:rsid w:val="006B0810"/>
    <w:rsid w:val="00812922"/>
    <w:rsid w:val="00A9184C"/>
    <w:rsid w:val="00B429CD"/>
    <w:rsid w:val="00B86664"/>
    <w:rsid w:val="00EF6215"/>
    <w:rsid w:val="00F9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14</cp:revision>
  <cp:lastPrinted>2022-01-26T08:09:00Z</cp:lastPrinted>
  <dcterms:created xsi:type="dcterms:W3CDTF">2021-10-22T10:02:00Z</dcterms:created>
  <dcterms:modified xsi:type="dcterms:W3CDTF">2022-02-18T08:20:00Z</dcterms:modified>
</cp:coreProperties>
</file>